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068" w:rsidRDefault="000A42AC" w:rsidP="00C009D8">
      <w:pPr>
        <w:pStyle w:val="NoSpacing"/>
      </w:pPr>
      <w:r>
        <w:rPr>
          <w:u w:val="single"/>
        </w:rPr>
        <w:t>William COBURLEY</w:t>
      </w:r>
      <w:r>
        <w:t xml:space="preserve">      (fl.1449-57)</w:t>
      </w:r>
    </w:p>
    <w:p w:rsidR="000A42AC" w:rsidRDefault="000A42AC" w:rsidP="00C009D8">
      <w:pPr>
        <w:pStyle w:val="NoSpacing"/>
      </w:pPr>
      <w:r>
        <w:t>Priest.</w:t>
      </w:r>
    </w:p>
    <w:p w:rsidR="000A42AC" w:rsidRDefault="000A42AC" w:rsidP="00C009D8">
      <w:pPr>
        <w:pStyle w:val="NoSpacing"/>
      </w:pPr>
    </w:p>
    <w:p w:rsidR="000A42AC" w:rsidRDefault="000A42AC" w:rsidP="00C009D8">
      <w:pPr>
        <w:pStyle w:val="NoSpacing"/>
      </w:pPr>
    </w:p>
    <w:p w:rsidR="009F192D" w:rsidRDefault="009F192D" w:rsidP="00C009D8">
      <w:pPr>
        <w:pStyle w:val="NoSpacing"/>
      </w:pPr>
      <w:r>
        <w:t xml:space="preserve">  4 Mar.1449</w:t>
      </w:r>
      <w:r>
        <w:tab/>
        <w:t xml:space="preserve">He was instituted to the chantry of </w:t>
      </w:r>
      <w:proofErr w:type="spellStart"/>
      <w:proofErr w:type="gramStart"/>
      <w:r>
        <w:t>R.Grendour</w:t>
      </w:r>
      <w:proofErr w:type="spellEnd"/>
      <w:proofErr w:type="gramEnd"/>
      <w:r>
        <w:t>, Newland.</w:t>
      </w:r>
    </w:p>
    <w:p w:rsidR="009F192D" w:rsidRDefault="009F192D" w:rsidP="00C009D8">
      <w:pPr>
        <w:pStyle w:val="NoSpacing"/>
      </w:pPr>
      <w:r>
        <w:tab/>
      </w:r>
      <w:r>
        <w:tab/>
        <w:t>(“Register of Richard Beauchamp, Bishop of Hereford” p.15)</w:t>
      </w:r>
    </w:p>
    <w:p w:rsidR="000A42AC" w:rsidRDefault="000A42AC" w:rsidP="000A42AC">
      <w:pPr>
        <w:pStyle w:val="NoSpacing"/>
      </w:pPr>
      <w:r>
        <w:t xml:space="preserve">       1449-57</w:t>
      </w:r>
      <w:r>
        <w:tab/>
        <w:t>He taught grammar in Newland, Gloucestershire.</w:t>
      </w:r>
    </w:p>
    <w:p w:rsidR="000A42AC" w:rsidRDefault="000A42AC" w:rsidP="000A42AC">
      <w:pPr>
        <w:pStyle w:val="NoSpacing"/>
      </w:pPr>
      <w:r>
        <w:tab/>
      </w:r>
      <w:r>
        <w:tab/>
        <w:t>(“Transactions of the Bristol and Gloucestershire Archaeological Society”</w:t>
      </w:r>
    </w:p>
    <w:p w:rsidR="000A42AC" w:rsidRDefault="000A42AC" w:rsidP="000A42AC">
      <w:pPr>
        <w:pStyle w:val="NoSpacing"/>
      </w:pPr>
      <w:r>
        <w:tab/>
      </w:r>
      <w:r>
        <w:tab/>
        <w:t>vol.122 p.24)</w:t>
      </w:r>
    </w:p>
    <w:p w:rsidR="000A42AC" w:rsidRDefault="000A42AC" w:rsidP="000A42AC">
      <w:pPr>
        <w:pStyle w:val="NoSpacing"/>
      </w:pPr>
    </w:p>
    <w:p w:rsidR="000A42AC" w:rsidRDefault="000A42AC" w:rsidP="000A42AC">
      <w:pPr>
        <w:pStyle w:val="NoSpacing"/>
      </w:pPr>
    </w:p>
    <w:p w:rsidR="000A42AC" w:rsidRDefault="000A42AC" w:rsidP="000A42AC">
      <w:pPr>
        <w:pStyle w:val="NoSpacing"/>
      </w:pPr>
      <w:r>
        <w:t>24 July 2015</w:t>
      </w:r>
    </w:p>
    <w:p w:rsidR="009F192D" w:rsidRPr="005F04BB" w:rsidRDefault="009F192D" w:rsidP="000A42AC">
      <w:pPr>
        <w:pStyle w:val="NoSpacing"/>
      </w:pPr>
      <w:r>
        <w:t>19 March 2016</w:t>
      </w:r>
      <w:bookmarkStart w:id="0" w:name="_GoBack"/>
      <w:bookmarkEnd w:id="0"/>
    </w:p>
    <w:p w:rsidR="000A42AC" w:rsidRPr="000A42AC" w:rsidRDefault="000A42AC" w:rsidP="00C009D8">
      <w:pPr>
        <w:pStyle w:val="NoSpacing"/>
      </w:pPr>
    </w:p>
    <w:sectPr w:rsidR="000A42AC" w:rsidRPr="000A42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2AC" w:rsidRDefault="000A42AC" w:rsidP="00920DE3">
      <w:pPr>
        <w:spacing w:after="0" w:line="240" w:lineRule="auto"/>
      </w:pPr>
      <w:r>
        <w:separator/>
      </w:r>
    </w:p>
  </w:endnote>
  <w:endnote w:type="continuationSeparator" w:id="0">
    <w:p w:rsidR="000A42AC" w:rsidRDefault="000A42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2AC" w:rsidRDefault="000A42AC" w:rsidP="00920DE3">
      <w:pPr>
        <w:spacing w:after="0" w:line="240" w:lineRule="auto"/>
      </w:pPr>
      <w:r>
        <w:separator/>
      </w:r>
    </w:p>
  </w:footnote>
  <w:footnote w:type="continuationSeparator" w:id="0">
    <w:p w:rsidR="000A42AC" w:rsidRDefault="000A42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2AC"/>
    <w:rsid w:val="000A42AC"/>
    <w:rsid w:val="00120749"/>
    <w:rsid w:val="00624CAE"/>
    <w:rsid w:val="00920DE3"/>
    <w:rsid w:val="009F192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2DD4E"/>
  <w15:docId w15:val="{E16DF9DB-A32F-4EF0-9BF8-97E8CED51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2015-07-24T19:15:00Z</dcterms:created>
  <dcterms:modified xsi:type="dcterms:W3CDTF">2016-03-19T11:05:00Z</dcterms:modified>
</cp:coreProperties>
</file>